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311" w:rsidRPr="00FB1311" w:rsidRDefault="00FB1311" w:rsidP="00FB1311">
      <w:pPr>
        <w:tabs>
          <w:tab w:val="left" w:pos="5140"/>
        </w:tabs>
        <w:rPr>
          <w:sz w:val="26"/>
          <w:szCs w:val="26"/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FB1311" w:rsidRPr="00FB1311" w:rsidTr="00AB64B9">
        <w:tc>
          <w:tcPr>
            <w:tcW w:w="3755" w:type="dxa"/>
            <w:shd w:val="clear" w:color="auto" w:fill="auto"/>
          </w:tcPr>
          <w:p w:rsidR="00FB1311" w:rsidRPr="00FB1311" w:rsidRDefault="00FB1311" w:rsidP="00AB64B9">
            <w:pPr>
              <w:rPr>
                <w:sz w:val="26"/>
                <w:szCs w:val="26"/>
                <w:lang w:val="pt-BR"/>
              </w:rPr>
            </w:pPr>
            <w:r w:rsidRPr="00FB1311">
              <w:rPr>
                <w:sz w:val="26"/>
                <w:szCs w:val="26"/>
                <w:lang w:val="pt-BR"/>
              </w:rPr>
              <w:t xml:space="preserve">Giáo án số: 8 </w:t>
            </w:r>
          </w:p>
        </w:tc>
        <w:tc>
          <w:tcPr>
            <w:tcW w:w="5634" w:type="dxa"/>
            <w:shd w:val="clear" w:color="auto" w:fill="auto"/>
          </w:tcPr>
          <w:p w:rsidR="00FB1311" w:rsidRPr="00FB1311" w:rsidRDefault="00FB1311" w:rsidP="00AB64B9">
            <w:pPr>
              <w:rPr>
                <w:sz w:val="26"/>
                <w:szCs w:val="26"/>
              </w:rPr>
            </w:pPr>
            <w:r w:rsidRPr="00FB1311">
              <w:rPr>
                <w:sz w:val="26"/>
                <w:szCs w:val="26"/>
              </w:rPr>
              <w:t>Thời gian thực hiện: 30/10/17 – 04/11/17</w:t>
            </w:r>
          </w:p>
          <w:p w:rsidR="00FB1311" w:rsidRPr="00FB1311" w:rsidRDefault="00FB1311" w:rsidP="00AB64B9">
            <w:pPr>
              <w:rPr>
                <w:sz w:val="26"/>
                <w:szCs w:val="26"/>
              </w:rPr>
            </w:pPr>
            <w:r w:rsidRPr="00FB1311">
              <w:rPr>
                <w:sz w:val="26"/>
                <w:szCs w:val="26"/>
              </w:rPr>
              <w:t>Tên chương:</w:t>
            </w:r>
            <w:r w:rsidRPr="00FB1311">
              <w:rPr>
                <w:b/>
                <w:sz w:val="26"/>
                <w:szCs w:val="26"/>
              </w:rPr>
              <w:t xml:space="preserve"> KIỂU DỮ LIỆU MẢNG VÀ CHUỖI</w:t>
            </w:r>
          </w:p>
          <w:p w:rsidR="00FB1311" w:rsidRPr="00FB1311" w:rsidRDefault="00FB1311" w:rsidP="00AB64B9">
            <w:pPr>
              <w:rPr>
                <w:sz w:val="26"/>
                <w:szCs w:val="26"/>
              </w:rPr>
            </w:pPr>
            <w:r w:rsidRPr="00FB1311">
              <w:rPr>
                <w:sz w:val="26"/>
                <w:szCs w:val="26"/>
              </w:rPr>
              <w:t>Thực hiện ngày 04 tháng 11 năm 2017</w:t>
            </w:r>
          </w:p>
        </w:tc>
      </w:tr>
    </w:tbl>
    <w:p w:rsidR="00FB1311" w:rsidRPr="00FB1311" w:rsidRDefault="00FB1311" w:rsidP="00FB1311">
      <w:pPr>
        <w:spacing w:before="240"/>
        <w:rPr>
          <w:sz w:val="26"/>
          <w:szCs w:val="26"/>
          <w:lang w:val="it-IT"/>
        </w:rPr>
      </w:pPr>
      <w:r w:rsidRPr="00FB1311">
        <w:rPr>
          <w:sz w:val="26"/>
          <w:szCs w:val="26"/>
          <w:lang w:val="it-IT"/>
        </w:rPr>
        <w:t xml:space="preserve">Tên bài: </w:t>
      </w:r>
      <w:r w:rsidRPr="00FB1311">
        <w:rPr>
          <w:b/>
          <w:sz w:val="26"/>
          <w:szCs w:val="26"/>
        </w:rPr>
        <w:t>CHUỖI (STRING)</w:t>
      </w:r>
    </w:p>
    <w:p w:rsidR="00FB1311" w:rsidRPr="00FB1311" w:rsidRDefault="00FB1311" w:rsidP="00FB1311">
      <w:pPr>
        <w:rPr>
          <w:sz w:val="26"/>
          <w:szCs w:val="26"/>
          <w:lang w:val="it-IT"/>
        </w:rPr>
      </w:pPr>
      <w:r w:rsidRPr="00FB1311">
        <w:rPr>
          <w:sz w:val="26"/>
          <w:szCs w:val="26"/>
          <w:lang w:val="it-IT"/>
        </w:rPr>
        <w:t xml:space="preserve">Mục tiêu của bài: </w:t>
      </w:r>
    </w:p>
    <w:p w:rsidR="00FB1311" w:rsidRPr="00FB1311" w:rsidRDefault="00FB1311" w:rsidP="00FB1311">
      <w:pPr>
        <w:rPr>
          <w:sz w:val="26"/>
          <w:szCs w:val="26"/>
          <w:lang w:val="it-IT"/>
        </w:rPr>
      </w:pPr>
      <w:r w:rsidRPr="00FB1311">
        <w:rPr>
          <w:sz w:val="26"/>
          <w:szCs w:val="26"/>
          <w:lang w:val="it-IT"/>
        </w:rPr>
        <w:t xml:space="preserve">Sau khi học xong bài này người học có khả năng: </w:t>
      </w:r>
    </w:p>
    <w:p w:rsidR="00FB1311" w:rsidRPr="00FB1311" w:rsidRDefault="00FB1311" w:rsidP="00FB1311">
      <w:pPr>
        <w:numPr>
          <w:ilvl w:val="0"/>
          <w:numId w:val="2"/>
        </w:numPr>
        <w:rPr>
          <w:sz w:val="26"/>
          <w:szCs w:val="26"/>
          <w:lang w:val="it-IT"/>
        </w:rPr>
      </w:pPr>
      <w:r w:rsidRPr="00FB1311">
        <w:rPr>
          <w:sz w:val="26"/>
          <w:szCs w:val="26"/>
          <w:lang w:val="it-IT"/>
        </w:rPr>
        <w:t>Hiểu được Lớp String trong Java</w:t>
      </w:r>
      <w:bookmarkStart w:id="0" w:name="_GoBack"/>
      <w:bookmarkEnd w:id="0"/>
    </w:p>
    <w:p w:rsidR="00FB1311" w:rsidRPr="00FB1311" w:rsidRDefault="00FB1311" w:rsidP="00FB1311">
      <w:pPr>
        <w:numPr>
          <w:ilvl w:val="0"/>
          <w:numId w:val="2"/>
        </w:numPr>
        <w:rPr>
          <w:sz w:val="26"/>
          <w:szCs w:val="26"/>
          <w:lang w:val="it-IT"/>
        </w:rPr>
      </w:pPr>
      <w:r w:rsidRPr="00FB1311">
        <w:rPr>
          <w:sz w:val="26"/>
          <w:szCs w:val="26"/>
          <w:lang w:val="it-IT"/>
        </w:rPr>
        <w:t>Sử dụng các phương thức xử lý chuỗi của đối tượng String trong Java</w:t>
      </w:r>
    </w:p>
    <w:p w:rsidR="00FB1311" w:rsidRPr="00FB1311" w:rsidRDefault="00FB1311" w:rsidP="00FB1311">
      <w:pPr>
        <w:rPr>
          <w:sz w:val="26"/>
          <w:szCs w:val="26"/>
          <w:lang w:val="it-IT"/>
        </w:rPr>
      </w:pPr>
      <w:r w:rsidRPr="00FB1311">
        <w:rPr>
          <w:sz w:val="26"/>
          <w:szCs w:val="26"/>
          <w:lang w:val="it-IT"/>
        </w:rPr>
        <w:t>đồ dùng và phương tiện dạy học:</w:t>
      </w:r>
    </w:p>
    <w:p w:rsidR="00FB1311" w:rsidRPr="00FB1311" w:rsidRDefault="00FB1311" w:rsidP="00FB1311">
      <w:pPr>
        <w:numPr>
          <w:ilvl w:val="0"/>
          <w:numId w:val="1"/>
        </w:numPr>
        <w:rPr>
          <w:sz w:val="26"/>
          <w:szCs w:val="26"/>
          <w:lang w:val="sv-SE"/>
        </w:rPr>
      </w:pPr>
      <w:r w:rsidRPr="00FB1311">
        <w:rPr>
          <w:sz w:val="26"/>
          <w:szCs w:val="26"/>
          <w:lang w:val="sv-SE"/>
        </w:rPr>
        <w:t>Máy tính, máy chiếu, modem ADSL và mạng LAN để kết nối Internet và chia sẻ dữ liệu</w:t>
      </w:r>
    </w:p>
    <w:p w:rsidR="00FB1311" w:rsidRPr="00FB1311" w:rsidRDefault="00FB1311" w:rsidP="00FB1311">
      <w:pPr>
        <w:numPr>
          <w:ilvl w:val="0"/>
          <w:numId w:val="1"/>
        </w:numPr>
        <w:rPr>
          <w:sz w:val="26"/>
          <w:szCs w:val="26"/>
          <w:lang w:val="sv-SE"/>
        </w:rPr>
      </w:pPr>
      <w:r w:rsidRPr="00FB1311">
        <w:rPr>
          <w:sz w:val="26"/>
          <w:szCs w:val="26"/>
          <w:lang w:val="sv-SE"/>
        </w:rPr>
        <w:t>Bảng, viết lông, USB.</w:t>
      </w:r>
    </w:p>
    <w:p w:rsidR="00FB1311" w:rsidRPr="00FB1311" w:rsidRDefault="00FB1311" w:rsidP="00FB1311">
      <w:pPr>
        <w:numPr>
          <w:ilvl w:val="0"/>
          <w:numId w:val="1"/>
        </w:numPr>
        <w:rPr>
          <w:sz w:val="26"/>
          <w:szCs w:val="26"/>
          <w:lang w:val="it-IT"/>
        </w:rPr>
      </w:pPr>
      <w:r w:rsidRPr="00FB1311">
        <w:rPr>
          <w:sz w:val="26"/>
          <w:szCs w:val="26"/>
          <w:lang w:val="sv-SE"/>
        </w:rPr>
        <w:t>Micro, loa, quạt</w:t>
      </w:r>
    </w:p>
    <w:p w:rsidR="00FB1311" w:rsidRPr="00FB1311" w:rsidRDefault="00FB1311" w:rsidP="00FB1311">
      <w:pPr>
        <w:rPr>
          <w:sz w:val="26"/>
          <w:szCs w:val="26"/>
          <w:lang w:val="it-IT"/>
        </w:rPr>
      </w:pPr>
      <w:r w:rsidRPr="00FB1311">
        <w:rPr>
          <w:sz w:val="26"/>
          <w:szCs w:val="26"/>
          <w:lang w:val="it-IT"/>
        </w:rPr>
        <w:t>I. Ổn định lớp học:                                                             Thời gian: 05 phút</w:t>
      </w:r>
    </w:p>
    <w:p w:rsidR="00FB1311" w:rsidRPr="00FB1311" w:rsidRDefault="00FB1311" w:rsidP="00FB1311">
      <w:pPr>
        <w:numPr>
          <w:ilvl w:val="0"/>
          <w:numId w:val="3"/>
        </w:numPr>
        <w:rPr>
          <w:sz w:val="26"/>
          <w:szCs w:val="26"/>
        </w:rPr>
      </w:pPr>
      <w:r w:rsidRPr="00FB1311">
        <w:rPr>
          <w:sz w:val="26"/>
          <w:szCs w:val="26"/>
        </w:rPr>
        <w:t>Điểm danh sinh viên</w:t>
      </w:r>
    </w:p>
    <w:p w:rsidR="00FB1311" w:rsidRPr="00FB1311" w:rsidRDefault="00FB1311" w:rsidP="00FB1311">
      <w:pPr>
        <w:numPr>
          <w:ilvl w:val="0"/>
          <w:numId w:val="3"/>
        </w:numPr>
        <w:rPr>
          <w:sz w:val="26"/>
          <w:szCs w:val="26"/>
        </w:rPr>
      </w:pPr>
      <w:r w:rsidRPr="00FB1311">
        <w:rPr>
          <w:sz w:val="26"/>
          <w:szCs w:val="26"/>
        </w:rPr>
        <w:t>Chuẩn bị máy vi tính, máy chiếu.</w:t>
      </w:r>
    </w:p>
    <w:p w:rsidR="00FB1311" w:rsidRPr="00FB1311" w:rsidRDefault="00FB1311" w:rsidP="00FB1311">
      <w:pPr>
        <w:rPr>
          <w:sz w:val="26"/>
          <w:szCs w:val="26"/>
          <w:lang w:val="sv-SE"/>
        </w:rPr>
      </w:pPr>
      <w:r w:rsidRPr="00FB1311">
        <w:rPr>
          <w:sz w:val="26"/>
          <w:szCs w:val="26"/>
          <w:lang w:val="sv-SE"/>
        </w:rPr>
        <w:t>II. Thực hiện bài học:</w:t>
      </w:r>
    </w:p>
    <w:p w:rsidR="00FB1311" w:rsidRPr="00FB1311" w:rsidRDefault="00FB1311" w:rsidP="00FB1311">
      <w:pPr>
        <w:rPr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FB1311" w:rsidRPr="00FB1311" w:rsidTr="00AB64B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1311" w:rsidRPr="00FB1311" w:rsidRDefault="00FB1311" w:rsidP="00AB64B9">
            <w:pPr>
              <w:jc w:val="center"/>
              <w:rPr>
                <w:sz w:val="26"/>
                <w:szCs w:val="26"/>
                <w:lang w:val="de-DE"/>
              </w:rPr>
            </w:pPr>
            <w:r w:rsidRPr="00FB1311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1311" w:rsidRPr="00FB1311" w:rsidRDefault="00FB1311" w:rsidP="00AB64B9">
            <w:pPr>
              <w:jc w:val="center"/>
              <w:rPr>
                <w:sz w:val="26"/>
                <w:szCs w:val="26"/>
                <w:lang w:val="de-DE"/>
              </w:rPr>
            </w:pPr>
            <w:r w:rsidRPr="00FB1311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1311" w:rsidRPr="00FB1311" w:rsidRDefault="00FB1311" w:rsidP="00AB64B9">
            <w:pPr>
              <w:jc w:val="center"/>
              <w:rPr>
                <w:sz w:val="26"/>
                <w:szCs w:val="26"/>
                <w:lang w:val="fr-FR"/>
              </w:rPr>
            </w:pPr>
            <w:r w:rsidRPr="00FB1311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1311" w:rsidRPr="00FB1311" w:rsidRDefault="00FB1311" w:rsidP="00AB64B9">
            <w:pPr>
              <w:jc w:val="center"/>
              <w:rPr>
                <w:sz w:val="26"/>
                <w:szCs w:val="26"/>
                <w:lang w:val="de-DE"/>
              </w:rPr>
            </w:pPr>
            <w:r w:rsidRPr="00FB1311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FB1311" w:rsidRPr="00FB1311" w:rsidTr="00AB64B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1311" w:rsidRPr="00FB1311" w:rsidRDefault="00FB1311" w:rsidP="00AB64B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1311" w:rsidRPr="00FB1311" w:rsidRDefault="00FB1311" w:rsidP="00AB64B9">
            <w:pPr>
              <w:jc w:val="both"/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1311" w:rsidRPr="00FB1311" w:rsidRDefault="00FB1311" w:rsidP="00AB64B9">
            <w:pPr>
              <w:jc w:val="center"/>
              <w:rPr>
                <w:sz w:val="26"/>
                <w:szCs w:val="26"/>
                <w:lang w:val="de-DE"/>
              </w:rPr>
            </w:pPr>
            <w:r w:rsidRPr="00FB1311">
              <w:rPr>
                <w:sz w:val="26"/>
                <w:szCs w:val="26"/>
                <w:lang w:val="de-DE"/>
              </w:rPr>
              <w:t xml:space="preserve">Hoạt động của </w:t>
            </w:r>
            <w:r w:rsidRPr="00FB1311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1311" w:rsidRPr="00FB1311" w:rsidRDefault="00FB1311" w:rsidP="00AB64B9">
            <w:pPr>
              <w:jc w:val="center"/>
              <w:rPr>
                <w:sz w:val="26"/>
                <w:szCs w:val="26"/>
                <w:lang w:val="de-DE"/>
              </w:rPr>
            </w:pPr>
            <w:r w:rsidRPr="00FB1311">
              <w:rPr>
                <w:sz w:val="26"/>
                <w:szCs w:val="26"/>
                <w:lang w:val="de-DE"/>
              </w:rPr>
              <w:t xml:space="preserve">Hoạt động của </w:t>
            </w:r>
            <w:r w:rsidRPr="00FB1311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1311" w:rsidRPr="00FB1311" w:rsidRDefault="00FB1311" w:rsidP="00AB64B9">
            <w:pPr>
              <w:jc w:val="both"/>
              <w:rPr>
                <w:sz w:val="26"/>
                <w:szCs w:val="26"/>
                <w:lang w:val="de-DE"/>
              </w:rPr>
            </w:pPr>
          </w:p>
        </w:tc>
      </w:tr>
      <w:tr w:rsidR="00FB1311" w:rsidRPr="00FB1311" w:rsidTr="00AB64B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1311" w:rsidRPr="00FB1311" w:rsidRDefault="00FB1311" w:rsidP="00AB64B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B1311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1311" w:rsidRPr="00FB1311" w:rsidRDefault="00FB1311" w:rsidP="00AB64B9">
            <w:pPr>
              <w:jc w:val="both"/>
              <w:rPr>
                <w:sz w:val="26"/>
                <w:szCs w:val="26"/>
                <w:lang w:val="de-DE"/>
              </w:rPr>
            </w:pPr>
            <w:r w:rsidRPr="00FB1311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B1311" w:rsidRPr="00FB1311" w:rsidRDefault="00FB1311" w:rsidP="00AB64B9">
            <w:pPr>
              <w:jc w:val="both"/>
              <w:rPr>
                <w:sz w:val="26"/>
                <w:szCs w:val="26"/>
                <w:lang w:val="de-DE"/>
              </w:rPr>
            </w:pPr>
            <w:r w:rsidRPr="00FB1311">
              <w:rPr>
                <w:sz w:val="26"/>
                <w:szCs w:val="26"/>
                <w:lang w:val="de-DE"/>
              </w:rPr>
              <w:t>Giới thiệu cho người học về các thao tác xử lý chuỗi như: lấy chiều dài chuỗi, nối chuỗi ... trong Java.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1311" w:rsidRPr="00FB1311" w:rsidRDefault="00FB1311" w:rsidP="00AB64B9">
            <w:pPr>
              <w:jc w:val="both"/>
              <w:rPr>
                <w:sz w:val="26"/>
                <w:szCs w:val="26"/>
                <w:lang w:val="de-DE"/>
              </w:rPr>
            </w:pPr>
            <w:r w:rsidRPr="00FB1311">
              <w:rPr>
                <w:sz w:val="26"/>
                <w:szCs w:val="26"/>
                <w:lang w:val="de-DE"/>
              </w:rPr>
              <w:t>+ Diễn giải nội dung chuẩn bị học.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1311" w:rsidRPr="00FB1311" w:rsidRDefault="00FB1311" w:rsidP="00AB64B9">
            <w:pPr>
              <w:jc w:val="both"/>
              <w:rPr>
                <w:sz w:val="26"/>
                <w:szCs w:val="26"/>
                <w:lang w:val="de-DE"/>
              </w:rPr>
            </w:pPr>
            <w:r w:rsidRPr="00FB1311">
              <w:rPr>
                <w:sz w:val="26"/>
                <w:szCs w:val="26"/>
                <w:lang w:val="de-DE"/>
              </w:rPr>
              <w:t>+ Sinh viên lắng nghe, tham khảo bài học mới.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1311" w:rsidRPr="00FB1311" w:rsidRDefault="00FB1311" w:rsidP="00AB64B9">
            <w:pPr>
              <w:jc w:val="both"/>
              <w:rPr>
                <w:sz w:val="26"/>
                <w:szCs w:val="26"/>
                <w:lang w:val="de-DE"/>
              </w:rPr>
            </w:pPr>
            <w:r w:rsidRPr="00FB1311">
              <w:rPr>
                <w:sz w:val="26"/>
                <w:szCs w:val="26"/>
                <w:lang w:val="de-DE"/>
              </w:rPr>
              <w:t>15‘</w:t>
            </w:r>
          </w:p>
        </w:tc>
      </w:tr>
      <w:tr w:rsidR="00FB1311" w:rsidRPr="00FB1311" w:rsidTr="00AB64B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1311" w:rsidRPr="00FB1311" w:rsidRDefault="00FB1311" w:rsidP="00AB64B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B1311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1311" w:rsidRPr="00FB1311" w:rsidRDefault="00FB1311" w:rsidP="00AB64B9">
            <w:pPr>
              <w:spacing w:before="120" w:after="120"/>
              <w:jc w:val="both"/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B1311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FB1311" w:rsidRPr="00FB1311" w:rsidRDefault="00FB1311" w:rsidP="00AB64B9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FB1311">
              <w:rPr>
                <w:sz w:val="26"/>
                <w:szCs w:val="26"/>
              </w:rPr>
              <w:t>8.1. Khai báo và khởi tạo</w:t>
            </w:r>
          </w:p>
          <w:p w:rsidR="00FB1311" w:rsidRPr="00FB1311" w:rsidRDefault="00FB1311" w:rsidP="00AB64B9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FB1311">
              <w:rPr>
                <w:sz w:val="26"/>
                <w:szCs w:val="26"/>
              </w:rPr>
              <w:t>8.1.1. Khái niệm chuỗi</w:t>
            </w:r>
          </w:p>
          <w:p w:rsidR="00FB1311" w:rsidRPr="00FB1311" w:rsidRDefault="00FB1311" w:rsidP="00AB64B9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FB1311">
              <w:rPr>
                <w:sz w:val="26"/>
                <w:szCs w:val="26"/>
              </w:rPr>
              <w:t>8.1.2. Khai báo và khởi tạo</w:t>
            </w:r>
          </w:p>
          <w:p w:rsidR="00FB1311" w:rsidRPr="00FB1311" w:rsidRDefault="00FB1311" w:rsidP="00AB64B9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FB1311">
              <w:rPr>
                <w:sz w:val="26"/>
                <w:szCs w:val="26"/>
              </w:rPr>
              <w:t>8.2. Các hàm xử lý chuỗi</w:t>
            </w:r>
          </w:p>
          <w:p w:rsidR="00FB1311" w:rsidRPr="00FB1311" w:rsidRDefault="00FB1311" w:rsidP="00AB64B9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FB1311">
              <w:rPr>
                <w:sz w:val="26"/>
                <w:szCs w:val="26"/>
              </w:rPr>
              <w:t>8.2.1. Hàm lấy chiều dài chuỗi</w:t>
            </w:r>
          </w:p>
          <w:p w:rsidR="00FB1311" w:rsidRPr="00FB1311" w:rsidRDefault="00FB1311" w:rsidP="00AB64B9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FB1311">
              <w:rPr>
                <w:sz w:val="26"/>
                <w:szCs w:val="26"/>
              </w:rPr>
              <w:t>8.2.2. Hàm charAt()</w:t>
            </w:r>
          </w:p>
          <w:p w:rsidR="00FB1311" w:rsidRPr="00FB1311" w:rsidRDefault="00FB1311" w:rsidP="00AB64B9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FB1311">
              <w:rPr>
                <w:sz w:val="26"/>
                <w:szCs w:val="26"/>
              </w:rPr>
              <w:t>8.2.3. Hàm so sánh chuỗi</w:t>
            </w:r>
          </w:p>
          <w:p w:rsidR="00FB1311" w:rsidRPr="00FB1311" w:rsidRDefault="00FB1311" w:rsidP="00AB64B9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FB1311">
              <w:rPr>
                <w:sz w:val="26"/>
                <w:szCs w:val="26"/>
              </w:rPr>
              <w:lastRenderedPageBreak/>
              <w:t>8.2.4. Chuyến đổi hoa thường</w:t>
            </w:r>
          </w:p>
          <w:p w:rsidR="00FB1311" w:rsidRPr="00FB1311" w:rsidRDefault="00FB1311" w:rsidP="00AB64B9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FB1311">
              <w:rPr>
                <w:sz w:val="26"/>
                <w:szCs w:val="26"/>
              </w:rPr>
              <w:t>8.2.5. Hàm nối chuỗi</w:t>
            </w:r>
          </w:p>
          <w:p w:rsidR="00FB1311" w:rsidRPr="00FB1311" w:rsidRDefault="00FB1311" w:rsidP="00AB64B9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FB1311">
              <w:rPr>
                <w:sz w:val="26"/>
                <w:szCs w:val="26"/>
              </w:rPr>
              <w:t>8.2.6. Tìm ký tự, chuỗi con</w:t>
            </w:r>
          </w:p>
          <w:p w:rsidR="00FB1311" w:rsidRPr="00FB1311" w:rsidRDefault="00FB1311" w:rsidP="00AB64B9">
            <w:pPr>
              <w:spacing w:before="120" w:after="120"/>
              <w:jc w:val="both"/>
              <w:rPr>
                <w:sz w:val="26"/>
                <w:szCs w:val="26"/>
                <w:lang w:val="nb-NO"/>
              </w:rPr>
            </w:pPr>
            <w:r w:rsidRPr="00FB1311">
              <w:rPr>
                <w:sz w:val="26"/>
                <w:szCs w:val="26"/>
              </w:rPr>
              <w:t>8.2.7. Sao chép chuỗi con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1311" w:rsidRPr="00FB1311" w:rsidRDefault="00FB1311" w:rsidP="00AB64B9">
            <w:pPr>
              <w:pStyle w:val="ListParagraph"/>
              <w:tabs>
                <w:tab w:val="left" w:pos="1134"/>
              </w:tabs>
              <w:spacing w:before="120" w:after="120" w:line="360" w:lineRule="auto"/>
              <w:ind w:left="0"/>
              <w:contextualSpacing w:val="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FB131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lastRenderedPageBreak/>
              <w:t>+ S</w:t>
            </w:r>
            <w:r w:rsidRPr="00FB1311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ử dụng </w:t>
            </w:r>
            <w:r w:rsidRPr="00FB1311">
              <w:rPr>
                <w:rFonts w:ascii="Times New Roman" w:hAnsi="Times New Roman"/>
                <w:sz w:val="26"/>
                <w:szCs w:val="26"/>
                <w:lang w:val="sv-SE"/>
              </w:rPr>
              <w:t>các ví dụ</w:t>
            </w:r>
            <w:r w:rsidRPr="00FB1311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thực tế để minh họa</w:t>
            </w:r>
            <w:r w:rsidRPr="00FB1311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các hàm chức năng xử lý chuỗi</w:t>
            </w:r>
            <w:r w:rsidRPr="00FB1311">
              <w:rPr>
                <w:rFonts w:ascii="Times New Roman" w:hAnsi="Times New Roman"/>
                <w:sz w:val="26"/>
                <w:szCs w:val="26"/>
                <w:lang w:val="sv-SE"/>
              </w:rPr>
              <w:t>.</w:t>
            </w:r>
          </w:p>
          <w:p w:rsidR="00FB1311" w:rsidRPr="00FB1311" w:rsidRDefault="00FB1311" w:rsidP="00AB64B9">
            <w:pPr>
              <w:spacing w:before="120" w:after="120" w:line="360" w:lineRule="auto"/>
              <w:jc w:val="both"/>
              <w:rPr>
                <w:sz w:val="26"/>
                <w:szCs w:val="26"/>
                <w:lang w:val="nb-NO"/>
              </w:rPr>
            </w:pPr>
            <w:r w:rsidRPr="00FB1311">
              <w:rPr>
                <w:sz w:val="26"/>
                <w:szCs w:val="26"/>
                <w:lang w:val="sv-SE"/>
              </w:rPr>
              <w:t xml:space="preserve">+ Kết hợp diễn giảng, vấn đáp, thao tác mẫu, mô phỏng trên máy tính và yêu cầu người học thực hiện </w:t>
            </w:r>
            <w:r w:rsidRPr="00FB1311">
              <w:rPr>
                <w:sz w:val="26"/>
                <w:szCs w:val="26"/>
                <w:lang w:val="sv-SE"/>
              </w:rPr>
              <w:lastRenderedPageBreak/>
              <w:t>lại đúng các yêu cầu của bài tập trên máy tính. Cho nhiều ví dụ để người học nắm vững kiến thức và rèn luyện kỹ năng thực hành.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1311" w:rsidRPr="00FB1311" w:rsidRDefault="00FB1311" w:rsidP="00FB1311">
            <w:pPr>
              <w:spacing w:before="120" w:after="120" w:line="360" w:lineRule="auto"/>
              <w:jc w:val="both"/>
              <w:rPr>
                <w:sz w:val="26"/>
                <w:szCs w:val="26"/>
                <w:lang w:val="nb-NO"/>
              </w:rPr>
            </w:pPr>
            <w:r w:rsidRPr="00FB1311">
              <w:rPr>
                <w:sz w:val="26"/>
                <w:szCs w:val="26"/>
                <w:lang w:val="sv-SE"/>
              </w:rPr>
              <w:lastRenderedPageBreak/>
              <w:t xml:space="preserve">+ Cần chú ý nắm vững các chức năng của </w:t>
            </w:r>
            <w:r w:rsidRPr="00FB1311">
              <w:rPr>
                <w:sz w:val="26"/>
                <w:szCs w:val="26"/>
                <w:lang w:val="sv-SE"/>
              </w:rPr>
              <w:t>các khái niệm về chuỗi,</w:t>
            </w:r>
            <w:r w:rsidRPr="00FB1311">
              <w:rPr>
                <w:sz w:val="26"/>
                <w:szCs w:val="26"/>
                <w:lang w:val="sv-SE"/>
              </w:rPr>
              <w:t xml:space="preserve"> các</w:t>
            </w:r>
            <w:r w:rsidRPr="00FB1311">
              <w:rPr>
                <w:sz w:val="26"/>
                <w:szCs w:val="26"/>
                <w:lang w:val="sv-SE"/>
              </w:rPr>
              <w:t xml:space="preserve"> hàm xử lý chuỗi</w:t>
            </w:r>
            <w:r w:rsidRPr="00FB1311">
              <w:rPr>
                <w:sz w:val="26"/>
                <w:szCs w:val="26"/>
                <w:lang w:val="sv-SE"/>
              </w:rPr>
              <w:t xml:space="preserve"> trước khi bắt tay vào thực hiện bài tập trên máy tính.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1311" w:rsidRPr="00FB1311" w:rsidRDefault="00FB1311" w:rsidP="00AB64B9">
            <w:pPr>
              <w:jc w:val="both"/>
              <w:rPr>
                <w:sz w:val="26"/>
                <w:szCs w:val="26"/>
                <w:lang w:val="nb-NO"/>
              </w:rPr>
            </w:pPr>
            <w:r w:rsidRPr="00FB1311">
              <w:rPr>
                <w:sz w:val="26"/>
                <w:szCs w:val="26"/>
                <w:lang w:val="nb-NO"/>
              </w:rPr>
              <w:t>115’</w:t>
            </w:r>
          </w:p>
        </w:tc>
      </w:tr>
      <w:tr w:rsidR="00FB1311" w:rsidRPr="00FB1311" w:rsidTr="00AB64B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1311" w:rsidRPr="00FB1311" w:rsidRDefault="00FB1311" w:rsidP="00AB64B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B1311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1311" w:rsidRPr="00FB1311" w:rsidRDefault="00FB1311" w:rsidP="00AB64B9">
            <w:pPr>
              <w:spacing w:before="120" w:after="120"/>
              <w:rPr>
                <w:sz w:val="26"/>
                <w:szCs w:val="26"/>
                <w:lang w:val="nb-NO"/>
              </w:rPr>
            </w:pPr>
            <w:r w:rsidRPr="00FB1311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FB1311" w:rsidRPr="00FB1311" w:rsidRDefault="00FB1311" w:rsidP="00AB64B9">
            <w:pPr>
              <w:spacing w:before="120" w:after="120"/>
              <w:rPr>
                <w:sz w:val="26"/>
                <w:szCs w:val="26"/>
                <w:lang w:val="nb-NO"/>
              </w:rPr>
            </w:pPr>
            <w:r w:rsidRPr="00FB1311">
              <w:rPr>
                <w:sz w:val="26"/>
                <w:szCs w:val="26"/>
                <w:lang w:val="nb-NO"/>
              </w:rPr>
              <w:t>Ôn lại và nhấn mạnh nội dung chính của bài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1311" w:rsidRPr="00FB1311" w:rsidRDefault="00FB1311" w:rsidP="00AB64B9">
            <w:pPr>
              <w:jc w:val="both"/>
              <w:rPr>
                <w:sz w:val="26"/>
                <w:szCs w:val="26"/>
                <w:lang w:val="de-DE"/>
              </w:rPr>
            </w:pPr>
            <w:r w:rsidRPr="00FB1311">
              <w:rPr>
                <w:sz w:val="26"/>
                <w:szCs w:val="26"/>
                <w:lang w:val="de-DE"/>
              </w:rPr>
              <w:t>+ Diễn giải nội dung trọng tâm của bài học.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1311" w:rsidRPr="00FB1311" w:rsidRDefault="00FB1311" w:rsidP="00AB64B9">
            <w:pPr>
              <w:jc w:val="both"/>
              <w:rPr>
                <w:sz w:val="26"/>
                <w:szCs w:val="26"/>
                <w:lang w:val="de-DE"/>
              </w:rPr>
            </w:pPr>
            <w:r w:rsidRPr="00FB1311">
              <w:rPr>
                <w:sz w:val="26"/>
                <w:szCs w:val="26"/>
                <w:lang w:val="de-DE"/>
              </w:rPr>
              <w:t>+ Sinh viên lắng nghe, tham khảo bài học.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1311" w:rsidRPr="00FB1311" w:rsidRDefault="00FB1311" w:rsidP="00AB64B9">
            <w:pPr>
              <w:rPr>
                <w:sz w:val="26"/>
                <w:szCs w:val="26"/>
                <w:lang w:val="nb-NO"/>
              </w:rPr>
            </w:pPr>
          </w:p>
        </w:tc>
      </w:tr>
      <w:tr w:rsidR="00FB1311" w:rsidRPr="00FB1311" w:rsidTr="00AB64B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1311" w:rsidRPr="00FB1311" w:rsidRDefault="00FB1311" w:rsidP="00AB64B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B1311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1311" w:rsidRPr="00FB1311" w:rsidRDefault="00FB1311" w:rsidP="00AB64B9">
            <w:pPr>
              <w:spacing w:before="120" w:after="120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FB1311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FB1311" w:rsidRPr="00FB1311" w:rsidRDefault="00FB1311" w:rsidP="00AB64B9">
            <w:pPr>
              <w:spacing w:before="120" w:after="120"/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1311" w:rsidRPr="00FB1311" w:rsidRDefault="00FB1311" w:rsidP="00AB64B9">
            <w:pPr>
              <w:rPr>
                <w:sz w:val="26"/>
                <w:szCs w:val="26"/>
                <w:lang w:val="pt-BR"/>
              </w:rPr>
            </w:pPr>
            <w:r w:rsidRPr="00FB1311">
              <w:rPr>
                <w:sz w:val="26"/>
                <w:szCs w:val="26"/>
                <w:lang w:val="pt-BR"/>
              </w:rPr>
              <w:t>Làm các bài tập trong sách.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1311" w:rsidRPr="00FB1311" w:rsidRDefault="00FB1311" w:rsidP="00AB64B9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FB1311" w:rsidRPr="00FB1311" w:rsidRDefault="00FB1311" w:rsidP="00FB1311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4695"/>
      </w:tblGrid>
      <w:tr w:rsidR="00FB1311" w:rsidRPr="00FB1311" w:rsidTr="00AB64B9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1311" w:rsidRPr="00FB1311" w:rsidRDefault="00FB1311" w:rsidP="00AB64B9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FB1311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1311" w:rsidRPr="00FB1311" w:rsidRDefault="00FB1311" w:rsidP="00AB64B9">
            <w:pPr>
              <w:rPr>
                <w:sz w:val="26"/>
                <w:szCs w:val="26"/>
              </w:rPr>
            </w:pPr>
            <w:r w:rsidRPr="00FB1311">
              <w:rPr>
                <w:sz w:val="26"/>
                <w:szCs w:val="26"/>
              </w:rPr>
              <w:t>[1] Đoàn Văn Ban, Lập trình hướng đối tượng với Java,  NXB Khoa học và kỹ thuật, 2005</w:t>
            </w:r>
          </w:p>
          <w:p w:rsidR="00FB1311" w:rsidRPr="00FB1311" w:rsidRDefault="00FB1311" w:rsidP="00AB64B9">
            <w:pPr>
              <w:pStyle w:val="PlainText"/>
              <w:rPr>
                <w:rFonts w:ascii="Times New Roman" w:hAnsi="Times New Roman" w:cs="Times New Roman"/>
                <w:sz w:val="26"/>
                <w:szCs w:val="26"/>
              </w:rPr>
            </w:pPr>
            <w:r w:rsidRPr="00FB1311">
              <w:rPr>
                <w:rFonts w:ascii="Times New Roman" w:hAnsi="Times New Roman" w:cs="Times New Roman"/>
                <w:sz w:val="26"/>
                <w:szCs w:val="26"/>
              </w:rPr>
              <w:t>[2] Trần Tiến Dũng, Lý thuyết và bài tập java, NXB Giáo dục. 1999.</w:t>
            </w:r>
          </w:p>
          <w:p w:rsidR="00FB1311" w:rsidRPr="00FB1311" w:rsidRDefault="00FB1311" w:rsidP="00AB64B9">
            <w:pPr>
              <w:rPr>
                <w:sz w:val="26"/>
                <w:szCs w:val="26"/>
                <w:lang w:val="pt-BR"/>
              </w:rPr>
            </w:pPr>
            <w:r w:rsidRPr="00FB1311">
              <w:rPr>
                <w:sz w:val="26"/>
                <w:szCs w:val="26"/>
              </w:rPr>
              <w:t>[3] Hoàng Ngọc Giao, Lập trình java như thế nào, NXB Thống kê, 1998.</w:t>
            </w:r>
          </w:p>
        </w:tc>
      </w:tr>
      <w:tr w:rsidR="00FB1311" w:rsidRPr="00FB1311" w:rsidTr="00AB64B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FB1311" w:rsidRPr="00FB1311" w:rsidRDefault="00FB1311" w:rsidP="00AB64B9">
            <w:pPr>
              <w:rPr>
                <w:sz w:val="26"/>
                <w:szCs w:val="26"/>
                <w:lang w:val="pt-BR"/>
              </w:rPr>
            </w:pPr>
          </w:p>
          <w:p w:rsidR="00FB1311" w:rsidRPr="00FB1311" w:rsidRDefault="00FB1311" w:rsidP="00AB64B9">
            <w:pPr>
              <w:rPr>
                <w:sz w:val="26"/>
                <w:szCs w:val="26"/>
                <w:lang w:val="pt-BR"/>
              </w:rPr>
            </w:pPr>
          </w:p>
          <w:p w:rsidR="00FB1311" w:rsidRPr="00FB1311" w:rsidRDefault="00FB1311" w:rsidP="00AB64B9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FB1311"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FB1311" w:rsidRPr="00FB1311" w:rsidRDefault="00FB1311" w:rsidP="00AB64B9">
            <w:pPr>
              <w:rPr>
                <w:sz w:val="26"/>
                <w:szCs w:val="26"/>
                <w:lang w:val="pt-BR"/>
              </w:rPr>
            </w:pPr>
          </w:p>
          <w:p w:rsidR="00FB1311" w:rsidRPr="00FB1311" w:rsidRDefault="00FB1311" w:rsidP="00AB64B9">
            <w:pPr>
              <w:rPr>
                <w:sz w:val="26"/>
                <w:szCs w:val="26"/>
                <w:lang w:val="pt-BR"/>
              </w:rPr>
            </w:pPr>
            <w:r w:rsidRPr="00FB1311">
              <w:rPr>
                <w:sz w:val="26"/>
                <w:szCs w:val="26"/>
                <w:lang w:val="pt-BR"/>
              </w:rPr>
              <w:t>Tp. Hồ Chí Minh, ngày.....tháng ....năm.....</w:t>
            </w:r>
          </w:p>
          <w:p w:rsidR="00FB1311" w:rsidRPr="00FB1311" w:rsidRDefault="00FB1311" w:rsidP="00AB64B9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FB1311">
              <w:rPr>
                <w:sz w:val="26"/>
                <w:szCs w:val="26"/>
                <w:lang w:val="pt-BR"/>
              </w:rPr>
              <w:t xml:space="preserve">          </w:t>
            </w:r>
            <w:r w:rsidRPr="00FB1311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FB1311" w:rsidRPr="00FB1311" w:rsidRDefault="00FB1311" w:rsidP="00AB64B9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FB1311" w:rsidRPr="00FB1311" w:rsidRDefault="00FB1311" w:rsidP="00AB64B9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FB1311" w:rsidRPr="00FB1311" w:rsidRDefault="00FB1311" w:rsidP="00AB64B9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FB1311" w:rsidRPr="00FB1311" w:rsidRDefault="00FB1311" w:rsidP="00AB64B9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FB1311" w:rsidRPr="00FB1311" w:rsidRDefault="00FB1311" w:rsidP="00AB64B9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FB1311" w:rsidRPr="00FB1311" w:rsidRDefault="00FB1311" w:rsidP="00AB64B9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FB1311" w:rsidRPr="00FB1311" w:rsidRDefault="00FB1311" w:rsidP="00AB64B9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D13519" w:rsidRPr="00FB1311" w:rsidRDefault="00D13519">
      <w:pPr>
        <w:rPr>
          <w:sz w:val="26"/>
          <w:szCs w:val="26"/>
        </w:rPr>
      </w:pPr>
    </w:p>
    <w:sectPr w:rsidR="00D13519" w:rsidRPr="00FB1311" w:rsidSect="00FB1311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B4319"/>
    <w:multiLevelType w:val="hybridMultilevel"/>
    <w:tmpl w:val="B3DCB5D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9A528C"/>
    <w:multiLevelType w:val="hybridMultilevel"/>
    <w:tmpl w:val="A912C806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6B52B0"/>
    <w:multiLevelType w:val="hybridMultilevel"/>
    <w:tmpl w:val="CF047EAC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311"/>
    <w:rsid w:val="00D13519"/>
    <w:rsid w:val="00FB1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1311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FB1311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FB1311"/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FB1311"/>
    <w:pPr>
      <w:ind w:left="720"/>
      <w:contextualSpacing/>
    </w:pPr>
    <w:rPr>
      <w:rFonts w:ascii=".VnTime" w:hAnsi=".VnTime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1311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FB1311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FB1311"/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FB1311"/>
    <w:pPr>
      <w:ind w:left="720"/>
      <w:contextualSpacing/>
    </w:pPr>
    <w:rPr>
      <w:rFonts w:ascii=".VnTime" w:hAnsi=".VnTime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344</Words>
  <Characters>1967</Characters>
  <Application>Microsoft Office Word</Application>
  <DocSecurity>0</DocSecurity>
  <Lines>16</Lines>
  <Paragraphs>4</Paragraphs>
  <ScaleCrop>false</ScaleCrop>
  <Company/>
  <LinksUpToDate>false</LinksUpToDate>
  <CharactersWithSpaces>2307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2017-10-28T06:32:00Z</dcterms:created>
  <dcterms:modified xsi:type="dcterms:W3CDTF">2017-10-28T06:36:00Z</dcterms:modified>
</cp:coreProperties>
</file>